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8A" w:rsidRDefault="002C748A" w:rsidP="002C748A">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湖南科技大学20</w:t>
      </w:r>
      <w:r>
        <w:rPr>
          <w:rFonts w:asciiTheme="majorEastAsia" w:eastAsiaTheme="majorEastAsia" w:hAnsiTheme="majorEastAsia" w:cstheme="majorEastAsia" w:hint="eastAsia"/>
          <w:b/>
          <w:bCs/>
          <w:sz w:val="44"/>
          <w:szCs w:val="44"/>
        </w:rPr>
        <w:t>21</w:t>
      </w:r>
      <w:r>
        <w:rPr>
          <w:rFonts w:asciiTheme="majorEastAsia" w:eastAsiaTheme="majorEastAsia" w:hAnsiTheme="majorEastAsia" w:cstheme="majorEastAsia" w:hint="eastAsia"/>
          <w:b/>
          <w:bCs/>
          <w:sz w:val="44"/>
          <w:szCs w:val="44"/>
        </w:rPr>
        <w:t>年</w:t>
      </w:r>
    </w:p>
    <w:p w:rsidR="002C748A" w:rsidRDefault="002C748A" w:rsidP="002C748A">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大学生数学建模选拔赛</w:t>
      </w:r>
    </w:p>
    <w:p w:rsidR="002C748A" w:rsidRDefault="002C748A" w:rsidP="002C748A"/>
    <w:p w:rsidR="002C748A" w:rsidRDefault="002C748A" w:rsidP="002C748A"/>
    <w:p w:rsidR="002C748A" w:rsidRDefault="002C748A" w:rsidP="002C748A">
      <w:r>
        <w:rPr>
          <w:rFonts w:hint="eastAsia"/>
        </w:rPr>
        <w:t> </w:t>
      </w:r>
    </w:p>
    <w:p w:rsidR="002C748A" w:rsidRDefault="002C748A" w:rsidP="002C748A">
      <w:r>
        <w:rPr>
          <w:rFonts w:hint="eastAsia"/>
        </w:rPr>
        <w:t> </w:t>
      </w:r>
    </w:p>
    <w:p w:rsidR="002C748A" w:rsidRDefault="002C748A" w:rsidP="002C748A">
      <w:pPr>
        <w:jc w:val="center"/>
        <w:rPr>
          <w:b/>
          <w:bCs/>
          <w:sz w:val="44"/>
          <w:szCs w:val="44"/>
        </w:rPr>
      </w:pPr>
      <w:r>
        <w:rPr>
          <w:rFonts w:hint="eastAsia"/>
          <w:b/>
          <w:bCs/>
          <w:sz w:val="44"/>
          <w:szCs w:val="44"/>
        </w:rPr>
        <w:t>承</w:t>
      </w:r>
      <w:r>
        <w:rPr>
          <w:rFonts w:hint="eastAsia"/>
          <w:b/>
          <w:bCs/>
          <w:sz w:val="44"/>
          <w:szCs w:val="44"/>
        </w:rPr>
        <w:t>  </w:t>
      </w:r>
      <w:r>
        <w:rPr>
          <w:rFonts w:hint="eastAsia"/>
          <w:b/>
          <w:bCs/>
          <w:sz w:val="44"/>
          <w:szCs w:val="44"/>
        </w:rPr>
        <w:t>诺</w:t>
      </w:r>
      <w:r>
        <w:rPr>
          <w:rFonts w:hint="eastAsia"/>
          <w:b/>
          <w:bCs/>
          <w:sz w:val="44"/>
          <w:szCs w:val="44"/>
        </w:rPr>
        <w:t>  </w:t>
      </w:r>
      <w:r>
        <w:rPr>
          <w:rFonts w:hint="eastAsia"/>
          <w:b/>
          <w:bCs/>
          <w:sz w:val="44"/>
          <w:szCs w:val="44"/>
        </w:rPr>
        <w:t>书</w:t>
      </w:r>
    </w:p>
    <w:p w:rsidR="002C748A" w:rsidRDefault="002C748A" w:rsidP="002C748A">
      <w:pPr>
        <w:rPr>
          <w:sz w:val="28"/>
          <w:szCs w:val="28"/>
        </w:rPr>
      </w:pPr>
      <w:r>
        <w:rPr>
          <w:rFonts w:hint="eastAsia"/>
          <w:sz w:val="28"/>
          <w:szCs w:val="28"/>
        </w:rPr>
        <w:t> </w:t>
      </w:r>
    </w:p>
    <w:p w:rsidR="002C748A" w:rsidRDefault="002C748A" w:rsidP="002C748A">
      <w:pPr>
        <w:ind w:firstLineChars="200" w:firstLine="560"/>
        <w:rPr>
          <w:sz w:val="28"/>
          <w:szCs w:val="28"/>
        </w:rPr>
      </w:pPr>
      <w:r>
        <w:rPr>
          <w:rFonts w:hint="eastAsia"/>
          <w:sz w:val="28"/>
          <w:szCs w:val="28"/>
        </w:rPr>
        <w:t>我们完全明白</w:t>
      </w:r>
      <w:r>
        <w:rPr>
          <w:rFonts w:hint="eastAsia"/>
          <w:sz w:val="28"/>
          <w:szCs w:val="28"/>
        </w:rPr>
        <w:t>湖南科技大学</w:t>
      </w:r>
      <w:r>
        <w:rPr>
          <w:rFonts w:hint="eastAsia"/>
          <w:sz w:val="28"/>
          <w:szCs w:val="28"/>
        </w:rPr>
        <w:t>校级数学建模竞赛规则，在竞赛开始后参赛队员不能以任何方式（包括电话、电子邮件、网上咨询等）与本队以外的任何人（包括指导教师）研究、讨论与赛题有关的问题。</w:t>
      </w:r>
    </w:p>
    <w:p w:rsidR="002C748A" w:rsidRDefault="002C748A" w:rsidP="002C748A">
      <w:pPr>
        <w:ind w:firstLineChars="200" w:firstLine="560"/>
        <w:rPr>
          <w:sz w:val="28"/>
          <w:szCs w:val="28"/>
        </w:rPr>
      </w:pPr>
      <w:r>
        <w:rPr>
          <w:rFonts w:hint="eastAsia"/>
          <w:sz w:val="28"/>
          <w:szCs w:val="28"/>
        </w:rPr>
        <w:t>我们知道，抄袭别人的成果是违反竞赛规则的</w:t>
      </w:r>
      <w:r>
        <w:rPr>
          <w:rFonts w:hint="eastAsia"/>
          <w:sz w:val="28"/>
          <w:szCs w:val="28"/>
        </w:rPr>
        <w:t>, </w:t>
      </w:r>
      <w:r>
        <w:rPr>
          <w:rFonts w:hint="eastAsia"/>
          <w:sz w:val="28"/>
          <w:szCs w:val="28"/>
        </w:rPr>
        <w:t>如果引用别人的成果或其他公开的资料（包括网上查到的资料），必须按照规定的参考文献的表述方式在正文引用处和参考文献中明确列出。</w:t>
      </w:r>
    </w:p>
    <w:p w:rsidR="002C748A" w:rsidRDefault="002C748A" w:rsidP="002C748A">
      <w:pPr>
        <w:ind w:firstLineChars="200" w:firstLine="560"/>
        <w:rPr>
          <w:sz w:val="28"/>
          <w:szCs w:val="28"/>
        </w:rPr>
      </w:pPr>
      <w:r>
        <w:rPr>
          <w:rFonts w:hint="eastAsia"/>
          <w:sz w:val="28"/>
          <w:szCs w:val="28"/>
        </w:rPr>
        <w:t>我们郑重承诺，严格遵守竞赛规则，以保证竞赛的公正、公平性。如有违反竞赛规则的行为，我们愿意承担由此引起的一切后果。</w:t>
      </w:r>
    </w:p>
    <w:p w:rsidR="002C748A" w:rsidRDefault="002C748A" w:rsidP="002C748A">
      <w:pPr>
        <w:rPr>
          <w:sz w:val="28"/>
          <w:szCs w:val="28"/>
        </w:rPr>
      </w:pPr>
      <w:r>
        <w:rPr>
          <w:rFonts w:hint="eastAsia"/>
          <w:sz w:val="28"/>
          <w:szCs w:val="28"/>
        </w:rPr>
        <w:t> </w:t>
      </w:r>
    </w:p>
    <w:p w:rsidR="002C748A" w:rsidRDefault="002C748A" w:rsidP="002C748A">
      <w:pPr>
        <w:rPr>
          <w:sz w:val="28"/>
          <w:szCs w:val="28"/>
        </w:rPr>
      </w:pPr>
      <w:r>
        <w:rPr>
          <w:rFonts w:hint="eastAsia"/>
          <w:sz w:val="28"/>
          <w:szCs w:val="28"/>
        </w:rPr>
        <w:t>     </w:t>
      </w:r>
    </w:p>
    <w:p w:rsidR="002C748A" w:rsidRDefault="002C748A" w:rsidP="002C748A">
      <w:pPr>
        <w:rPr>
          <w:sz w:val="28"/>
          <w:szCs w:val="28"/>
        </w:rPr>
      </w:pPr>
      <w:r>
        <w:rPr>
          <w:rFonts w:hint="eastAsia"/>
          <w:sz w:val="28"/>
          <w:szCs w:val="28"/>
        </w:rPr>
        <w:t> </w:t>
      </w:r>
    </w:p>
    <w:p w:rsidR="002C748A" w:rsidRDefault="002C748A" w:rsidP="002C748A">
      <w:pPr>
        <w:rPr>
          <w:sz w:val="28"/>
          <w:szCs w:val="28"/>
        </w:rPr>
      </w:pPr>
      <w:r>
        <w:rPr>
          <w:rFonts w:hint="eastAsia"/>
          <w:sz w:val="28"/>
          <w:szCs w:val="28"/>
        </w:rPr>
        <w:t> </w:t>
      </w:r>
    </w:p>
    <w:p w:rsidR="002C748A" w:rsidRDefault="002C748A" w:rsidP="002C748A">
      <w:pPr>
        <w:rPr>
          <w:sz w:val="28"/>
          <w:szCs w:val="28"/>
        </w:rPr>
      </w:pPr>
      <w:r>
        <w:rPr>
          <w:rFonts w:hint="eastAsia"/>
          <w:sz w:val="28"/>
          <w:szCs w:val="28"/>
        </w:rPr>
        <w:t> </w:t>
      </w:r>
    </w:p>
    <w:p w:rsidR="002C748A" w:rsidRDefault="002C748A" w:rsidP="002C748A">
      <w:pPr>
        <w:rPr>
          <w:sz w:val="28"/>
          <w:szCs w:val="28"/>
        </w:rPr>
      </w:pPr>
    </w:p>
    <w:p w:rsidR="002C748A" w:rsidRDefault="002C748A" w:rsidP="002C748A">
      <w:pPr>
        <w:rPr>
          <w:sz w:val="28"/>
          <w:szCs w:val="28"/>
        </w:rPr>
      </w:pPr>
    </w:p>
    <w:p w:rsidR="002C748A" w:rsidRDefault="002C748A" w:rsidP="002C748A">
      <w:pPr>
        <w:rPr>
          <w:sz w:val="28"/>
          <w:szCs w:val="28"/>
        </w:rPr>
      </w:pPr>
    </w:p>
    <w:p w:rsidR="002C748A" w:rsidRDefault="002C748A" w:rsidP="002C748A">
      <w:pPr>
        <w:rPr>
          <w:b/>
          <w:bCs/>
          <w:sz w:val="36"/>
          <w:szCs w:val="36"/>
        </w:rPr>
      </w:pPr>
      <w:r>
        <w:rPr>
          <w:rFonts w:hint="eastAsia"/>
          <w:b/>
          <w:bCs/>
          <w:sz w:val="36"/>
          <w:szCs w:val="36"/>
        </w:rPr>
        <w:lastRenderedPageBreak/>
        <w:t>湖南科技大学</w:t>
      </w:r>
      <w:r>
        <w:rPr>
          <w:rFonts w:hint="eastAsia"/>
          <w:b/>
          <w:bCs/>
          <w:sz w:val="36"/>
          <w:szCs w:val="36"/>
        </w:rPr>
        <w:t>2019</w:t>
      </w:r>
      <w:r>
        <w:rPr>
          <w:rFonts w:hint="eastAsia"/>
          <w:b/>
          <w:bCs/>
          <w:sz w:val="36"/>
          <w:szCs w:val="36"/>
        </w:rPr>
        <w:t>年大学生数学建模选拔赛题目</w:t>
      </w:r>
    </w:p>
    <w:p w:rsidR="002C748A" w:rsidRDefault="002C748A" w:rsidP="002C748A">
      <w:pPr>
        <w:rPr>
          <w:sz w:val="28"/>
          <w:szCs w:val="28"/>
        </w:rPr>
      </w:pPr>
    </w:p>
    <w:p w:rsidR="002C748A" w:rsidRDefault="002C748A" w:rsidP="002C748A">
      <w:pPr>
        <w:rPr>
          <w:rFonts w:ascii="宋体" w:eastAsia="宋体" w:hAnsi="宋体" w:cs="宋体"/>
          <w:b/>
          <w:bCs/>
          <w:color w:val="000000"/>
          <w:kern w:val="0"/>
          <w:sz w:val="32"/>
          <w:szCs w:val="32"/>
        </w:rPr>
      </w:pPr>
      <w:r w:rsidRPr="002C748A">
        <w:rPr>
          <w:rFonts w:ascii="宋体" w:eastAsia="宋体" w:hAnsi="宋体" w:cs="宋体" w:hint="eastAsia"/>
          <w:b/>
          <w:bCs/>
          <w:color w:val="000000"/>
          <w:kern w:val="0"/>
          <w:sz w:val="32"/>
          <w:szCs w:val="32"/>
        </w:rPr>
        <w:t>题目：</w:t>
      </w:r>
      <w:r>
        <w:rPr>
          <w:rFonts w:ascii="宋体" w:eastAsia="宋体" w:hAnsi="宋体" w:cs="宋体" w:hint="eastAsia"/>
          <w:b/>
          <w:bCs/>
          <w:color w:val="000000"/>
          <w:kern w:val="0"/>
          <w:sz w:val="32"/>
          <w:szCs w:val="32"/>
        </w:rPr>
        <w:t>新冠肺炎疫情预测与防控策略评价</w:t>
      </w:r>
    </w:p>
    <w:p w:rsidR="002C748A" w:rsidRDefault="002C748A" w:rsidP="002C748A">
      <w:pPr>
        <w:widowControl/>
        <w:shd w:val="clear" w:color="auto" w:fill="E1E1D6"/>
        <w:spacing w:line="360" w:lineRule="auto"/>
        <w:jc w:val="center"/>
        <w:rPr>
          <w:rFonts w:ascii="宋体" w:eastAsia="宋体" w:hAnsi="宋体" w:cs="宋体"/>
          <w:b/>
          <w:bCs/>
          <w:color w:val="000000"/>
          <w:kern w:val="0"/>
          <w:sz w:val="32"/>
          <w:szCs w:val="32"/>
        </w:rPr>
      </w:pPr>
    </w:p>
    <w:p w:rsidR="002C748A" w:rsidRDefault="002C748A" w:rsidP="002C748A">
      <w:pPr>
        <w:widowControl/>
        <w:shd w:val="clear" w:color="auto" w:fill="E1E1D6"/>
        <w:spacing w:line="360" w:lineRule="auto"/>
        <w:ind w:firstLineChars="200" w:firstLine="480"/>
        <w:jc w:val="left"/>
        <w:rPr>
          <w:rFonts w:ascii="宋体" w:eastAsia="宋体" w:hAnsi="宋体" w:cs="宋体"/>
          <w:color w:val="000000"/>
          <w:kern w:val="0"/>
          <w:sz w:val="18"/>
          <w:szCs w:val="18"/>
        </w:rPr>
      </w:pPr>
      <w:r>
        <w:rPr>
          <w:rFonts w:ascii="宋体" w:eastAsia="宋体" w:hAnsi="宋体" w:cs="宋体" w:hint="eastAsia"/>
          <w:color w:val="000000"/>
          <w:kern w:val="0"/>
          <w:sz w:val="24"/>
        </w:rPr>
        <w:t>新冠肺炎疫情在全球蔓延以来，各个国家采取了不同的防疫策略和措施，</w:t>
      </w:r>
    </w:p>
    <w:p w:rsidR="002C748A" w:rsidRDefault="002C748A" w:rsidP="002C748A">
      <w:pPr>
        <w:widowControl/>
        <w:shd w:val="clear" w:color="auto" w:fill="E1E1D6"/>
        <w:spacing w:line="360" w:lineRule="auto"/>
        <w:jc w:val="left"/>
        <w:rPr>
          <w:rFonts w:ascii="宋体" w:eastAsia="宋体" w:hAnsi="宋体" w:cs="宋体"/>
          <w:color w:val="000000"/>
          <w:kern w:val="0"/>
          <w:sz w:val="18"/>
          <w:szCs w:val="18"/>
        </w:rPr>
      </w:pPr>
      <w:r>
        <w:rPr>
          <w:rFonts w:ascii="宋体" w:eastAsia="宋体" w:hAnsi="宋体" w:cs="宋体" w:hint="eastAsia"/>
          <w:color w:val="000000"/>
          <w:kern w:val="0"/>
          <w:sz w:val="24"/>
        </w:rPr>
        <w:t>导致新冠肺炎疫情感染人数各异，效果不尽相同。</w:t>
      </w:r>
    </w:p>
    <w:p w:rsidR="002C748A" w:rsidRDefault="002C748A" w:rsidP="002C748A">
      <w:pPr>
        <w:widowControl/>
        <w:shd w:val="clear" w:color="auto" w:fill="E1E1D6"/>
        <w:spacing w:line="360" w:lineRule="auto"/>
        <w:jc w:val="left"/>
        <w:rPr>
          <w:rFonts w:ascii="宋体" w:eastAsia="宋体" w:hAnsi="宋体" w:cs="宋体"/>
          <w:color w:val="000000"/>
          <w:kern w:val="0"/>
          <w:sz w:val="18"/>
          <w:szCs w:val="18"/>
        </w:rPr>
      </w:pPr>
    </w:p>
    <w:p w:rsidR="002C748A" w:rsidRDefault="002C748A" w:rsidP="002C748A">
      <w:pPr>
        <w:widowControl/>
        <w:shd w:val="clear" w:color="auto" w:fill="E1E1D6"/>
        <w:spacing w:line="360" w:lineRule="auto"/>
        <w:jc w:val="left"/>
        <w:rPr>
          <w:rFonts w:ascii="宋体" w:eastAsia="宋体" w:hAnsi="宋体" w:cs="宋体" w:hint="eastAsia"/>
          <w:color w:val="000000"/>
          <w:kern w:val="0"/>
          <w:sz w:val="24"/>
        </w:rPr>
      </w:pPr>
      <w:r>
        <w:rPr>
          <w:rFonts w:ascii="宋体" w:eastAsia="宋体" w:hAnsi="宋体" w:cs="宋体" w:hint="eastAsia"/>
          <w:b/>
          <w:bCs/>
          <w:color w:val="000000"/>
          <w:kern w:val="0"/>
          <w:sz w:val="24"/>
        </w:rPr>
        <w:t>问题１</w:t>
      </w:r>
      <w:r>
        <w:rPr>
          <w:rFonts w:ascii="宋体" w:eastAsia="宋体" w:hAnsi="宋体" w:cs="宋体" w:hint="eastAsia"/>
          <w:color w:val="000000"/>
          <w:kern w:val="0"/>
          <w:sz w:val="24"/>
        </w:rPr>
        <w:t>：请你们团队收集几个典型国家（如：美国、英国、印度、巴西、意大利、西班牙、中国、日本、韩国、德国、不丹、以色列等）新冠疫情感染人数数据，及防疫管控措施的相关数据，</w:t>
      </w:r>
      <w:proofErr w:type="gramStart"/>
      <w:r>
        <w:rPr>
          <w:rFonts w:ascii="宋体" w:eastAsia="宋体" w:hAnsi="宋体" w:cs="宋体" w:hint="eastAsia"/>
          <w:color w:val="000000"/>
          <w:kern w:val="0"/>
          <w:sz w:val="24"/>
        </w:rPr>
        <w:t>请建立</w:t>
      </w:r>
      <w:proofErr w:type="gramEnd"/>
      <w:r>
        <w:rPr>
          <w:rFonts w:ascii="宋体" w:eastAsia="宋体" w:hAnsi="宋体" w:cs="宋体" w:hint="eastAsia"/>
          <w:color w:val="000000"/>
          <w:kern w:val="0"/>
          <w:sz w:val="24"/>
        </w:rPr>
        <w:t>数学模型，描述几种不同防控方案下，对疫情传播的影响，并对防控方案</w:t>
      </w:r>
      <w:proofErr w:type="gramStart"/>
      <w:r>
        <w:rPr>
          <w:rFonts w:ascii="宋体" w:eastAsia="宋体" w:hAnsi="宋体" w:cs="宋体" w:hint="eastAsia"/>
          <w:color w:val="000000"/>
          <w:kern w:val="0"/>
          <w:sz w:val="24"/>
        </w:rPr>
        <w:t>作出</w:t>
      </w:r>
      <w:proofErr w:type="gramEnd"/>
      <w:r>
        <w:rPr>
          <w:rFonts w:ascii="宋体" w:eastAsia="宋体" w:hAnsi="宋体" w:cs="宋体" w:hint="eastAsia"/>
          <w:color w:val="000000"/>
          <w:kern w:val="0"/>
          <w:sz w:val="24"/>
        </w:rPr>
        <w:t>合理的评价。</w:t>
      </w:r>
    </w:p>
    <w:p w:rsidR="002C748A" w:rsidRDefault="002C748A" w:rsidP="002C748A">
      <w:pPr>
        <w:widowControl/>
        <w:shd w:val="clear" w:color="auto" w:fill="E1E1D6"/>
        <w:spacing w:line="360" w:lineRule="auto"/>
        <w:jc w:val="left"/>
        <w:rPr>
          <w:rFonts w:ascii="宋体" w:eastAsia="宋体" w:hAnsi="宋体" w:cs="宋体"/>
          <w:color w:val="000000"/>
          <w:kern w:val="0"/>
          <w:sz w:val="24"/>
        </w:rPr>
      </w:pPr>
    </w:p>
    <w:p w:rsidR="002C748A" w:rsidRDefault="002C748A" w:rsidP="002C748A">
      <w:pPr>
        <w:widowControl/>
        <w:shd w:val="clear" w:color="auto" w:fill="E1E1D6"/>
        <w:spacing w:line="360" w:lineRule="auto"/>
        <w:jc w:val="left"/>
        <w:rPr>
          <w:rFonts w:ascii="宋体" w:eastAsia="宋体" w:hAnsi="宋体" w:cs="宋体" w:hint="eastAsia"/>
          <w:color w:val="000000"/>
          <w:kern w:val="0"/>
          <w:sz w:val="24"/>
        </w:rPr>
      </w:pPr>
      <w:r w:rsidRPr="002C748A">
        <w:rPr>
          <w:rFonts w:ascii="宋体" w:eastAsia="宋体" w:hAnsi="宋体" w:cs="宋体" w:hint="eastAsia"/>
          <w:b/>
          <w:bCs/>
          <w:color w:val="000000"/>
          <w:kern w:val="0"/>
          <w:sz w:val="24"/>
        </w:rPr>
        <w:t>问题２：</w:t>
      </w:r>
      <w:r>
        <w:rPr>
          <w:rFonts w:ascii="宋体" w:eastAsia="宋体" w:hAnsi="宋体" w:cs="宋体" w:hint="eastAsia"/>
          <w:color w:val="000000"/>
          <w:kern w:val="0"/>
          <w:sz w:val="24"/>
        </w:rPr>
        <w:t>请结合问题1的研究结果，结合当前各国（指问题1中你们团队选定的国家）的防疫方案与策略，综合考虑疫苗的影响，预测在不同防控方案下2021 年疫情的变化趋势，如感染人数、因疫情死亡人数等变化趋势。</w:t>
      </w:r>
    </w:p>
    <w:p w:rsidR="002C748A" w:rsidRDefault="002C748A" w:rsidP="002C748A">
      <w:pPr>
        <w:widowControl/>
        <w:shd w:val="clear" w:color="auto" w:fill="E1E1D6"/>
        <w:spacing w:line="360" w:lineRule="auto"/>
        <w:jc w:val="left"/>
        <w:rPr>
          <w:rFonts w:ascii="宋体" w:eastAsia="宋体" w:hAnsi="宋体" w:cs="宋体"/>
          <w:color w:val="000000"/>
          <w:kern w:val="0"/>
          <w:sz w:val="24"/>
        </w:rPr>
      </w:pPr>
    </w:p>
    <w:p w:rsidR="002C748A" w:rsidRPr="002C748A" w:rsidRDefault="002C748A" w:rsidP="002C748A">
      <w:pPr>
        <w:rPr>
          <w:rFonts w:ascii="宋体" w:eastAsia="宋体" w:hAnsi="宋体" w:cs="宋体"/>
          <w:color w:val="000000"/>
          <w:kern w:val="0"/>
          <w:sz w:val="24"/>
        </w:rPr>
      </w:pPr>
    </w:p>
    <w:p w:rsidR="002C748A" w:rsidRPr="002C748A" w:rsidRDefault="002C748A" w:rsidP="002C748A">
      <w:pPr>
        <w:rPr>
          <w:rFonts w:ascii="宋体" w:eastAsia="宋体" w:hAnsi="宋体" w:cs="宋体"/>
          <w:color w:val="000000"/>
          <w:kern w:val="0"/>
          <w:sz w:val="24"/>
        </w:rPr>
      </w:pPr>
    </w:p>
    <w:p w:rsidR="002C748A" w:rsidRDefault="002C748A" w:rsidP="002C748A">
      <w:pPr>
        <w:rPr>
          <w:sz w:val="28"/>
          <w:szCs w:val="28"/>
        </w:rPr>
      </w:pPr>
      <w:r>
        <w:rPr>
          <w:rFonts w:hint="eastAsia"/>
          <w:sz w:val="28"/>
          <w:szCs w:val="28"/>
        </w:rPr>
        <w:br w:type="page"/>
      </w:r>
    </w:p>
    <w:p w:rsidR="002C748A" w:rsidRDefault="002C748A" w:rsidP="002C748A">
      <w:pPr>
        <w:jc w:val="center"/>
        <w:rPr>
          <w:b/>
          <w:bCs/>
          <w:sz w:val="44"/>
          <w:szCs w:val="44"/>
        </w:rPr>
      </w:pPr>
      <w:r>
        <w:rPr>
          <w:rFonts w:hint="eastAsia"/>
          <w:b/>
          <w:bCs/>
          <w:sz w:val="44"/>
          <w:szCs w:val="44"/>
        </w:rPr>
        <w:lastRenderedPageBreak/>
        <w:t>注意事项</w:t>
      </w:r>
    </w:p>
    <w:p w:rsidR="002C748A" w:rsidRDefault="002C748A" w:rsidP="002C748A">
      <w:pPr>
        <w:rPr>
          <w:sz w:val="28"/>
          <w:szCs w:val="28"/>
        </w:rPr>
      </w:pPr>
      <w:r>
        <w:rPr>
          <w:rFonts w:hint="eastAsia"/>
          <w:sz w:val="28"/>
          <w:szCs w:val="28"/>
        </w:rPr>
        <w:t>1</w:t>
      </w:r>
      <w:r>
        <w:rPr>
          <w:rFonts w:hint="eastAsia"/>
          <w:sz w:val="28"/>
          <w:szCs w:val="28"/>
        </w:rPr>
        <w:t>、比赛时间：</w:t>
      </w:r>
    </w:p>
    <w:p w:rsidR="002C748A" w:rsidRDefault="002C748A" w:rsidP="002C748A">
      <w:pPr>
        <w:ind w:firstLineChars="200" w:firstLine="560"/>
        <w:rPr>
          <w:sz w:val="28"/>
          <w:szCs w:val="28"/>
        </w:rPr>
      </w:pPr>
      <w:r>
        <w:rPr>
          <w:rFonts w:hint="eastAsia"/>
          <w:sz w:val="28"/>
          <w:szCs w:val="28"/>
        </w:rPr>
        <w:t>20</w:t>
      </w:r>
      <w:r>
        <w:rPr>
          <w:rFonts w:hint="eastAsia"/>
          <w:sz w:val="28"/>
          <w:szCs w:val="28"/>
        </w:rPr>
        <w:t>21</w:t>
      </w:r>
      <w:r>
        <w:rPr>
          <w:rFonts w:hint="eastAsia"/>
          <w:sz w:val="28"/>
          <w:szCs w:val="28"/>
        </w:rPr>
        <w:t>.4.2</w:t>
      </w:r>
      <w:r>
        <w:rPr>
          <w:rFonts w:hint="eastAsia"/>
          <w:sz w:val="28"/>
          <w:szCs w:val="28"/>
        </w:rPr>
        <w:t>8</w:t>
      </w:r>
      <w:r>
        <w:rPr>
          <w:rFonts w:hint="eastAsia"/>
          <w:sz w:val="28"/>
          <w:szCs w:val="28"/>
        </w:rPr>
        <w:t>下</w:t>
      </w:r>
      <w:r>
        <w:rPr>
          <w:rFonts w:hint="eastAsia"/>
          <w:sz w:val="28"/>
          <w:szCs w:val="28"/>
        </w:rPr>
        <w:t>午</w:t>
      </w:r>
      <w:r>
        <w:rPr>
          <w:rFonts w:hint="eastAsia"/>
          <w:sz w:val="28"/>
          <w:szCs w:val="28"/>
        </w:rPr>
        <w:t>20:00</w:t>
      </w:r>
      <w:r>
        <w:rPr>
          <w:rFonts w:hint="eastAsia"/>
          <w:sz w:val="28"/>
          <w:szCs w:val="28"/>
        </w:rPr>
        <w:t>—</w:t>
      </w:r>
      <w:r>
        <w:rPr>
          <w:rFonts w:hint="eastAsia"/>
          <w:sz w:val="28"/>
          <w:szCs w:val="28"/>
        </w:rPr>
        <w:t>20</w:t>
      </w:r>
      <w:r>
        <w:rPr>
          <w:rFonts w:hint="eastAsia"/>
          <w:sz w:val="28"/>
          <w:szCs w:val="28"/>
        </w:rPr>
        <w:t>21</w:t>
      </w:r>
      <w:r>
        <w:rPr>
          <w:rFonts w:hint="eastAsia"/>
          <w:sz w:val="28"/>
          <w:szCs w:val="28"/>
        </w:rPr>
        <w:t>.5.</w:t>
      </w:r>
      <w:r>
        <w:rPr>
          <w:rFonts w:hint="eastAsia"/>
          <w:sz w:val="28"/>
          <w:szCs w:val="28"/>
        </w:rPr>
        <w:t>3</w:t>
      </w:r>
      <w:r>
        <w:rPr>
          <w:rFonts w:hint="eastAsia"/>
          <w:sz w:val="28"/>
          <w:szCs w:val="28"/>
        </w:rPr>
        <w:t>日下午</w:t>
      </w:r>
      <w:r>
        <w:rPr>
          <w:rFonts w:hint="eastAsia"/>
          <w:sz w:val="28"/>
          <w:szCs w:val="28"/>
        </w:rPr>
        <w:t>20:00</w:t>
      </w:r>
    </w:p>
    <w:p w:rsidR="002C748A" w:rsidRDefault="002C748A" w:rsidP="002C748A">
      <w:pPr>
        <w:tabs>
          <w:tab w:val="right" w:pos="8306"/>
        </w:tabs>
        <w:rPr>
          <w:sz w:val="28"/>
          <w:szCs w:val="28"/>
        </w:rPr>
      </w:pPr>
      <w:r>
        <w:rPr>
          <w:rFonts w:hint="eastAsia"/>
          <w:sz w:val="28"/>
          <w:szCs w:val="28"/>
        </w:rPr>
        <w:t>2</w:t>
      </w:r>
      <w:r>
        <w:rPr>
          <w:rFonts w:hint="eastAsia"/>
          <w:sz w:val="28"/>
          <w:szCs w:val="28"/>
        </w:rPr>
        <w:t>、论文提交方式：</w:t>
      </w:r>
      <w:r>
        <w:rPr>
          <w:sz w:val="28"/>
          <w:szCs w:val="28"/>
        </w:rPr>
        <w:tab/>
      </w:r>
    </w:p>
    <w:p w:rsidR="002C748A" w:rsidRDefault="002C748A" w:rsidP="002C748A">
      <w:pPr>
        <w:ind w:firstLineChars="200" w:firstLine="560"/>
        <w:rPr>
          <w:sz w:val="28"/>
          <w:szCs w:val="28"/>
        </w:rPr>
      </w:pPr>
      <w:r>
        <w:rPr>
          <w:rFonts w:hint="eastAsia"/>
          <w:sz w:val="28"/>
          <w:szCs w:val="28"/>
        </w:rPr>
        <w:t>把电子稿发送至：</w:t>
      </w:r>
      <w:r>
        <w:rPr>
          <w:rFonts w:hint="eastAsia"/>
          <w:sz w:val="28"/>
          <w:szCs w:val="28"/>
        </w:rPr>
        <w:t xml:space="preserve">  85963204@qq.com    </w:t>
      </w:r>
    </w:p>
    <w:p w:rsidR="002C748A" w:rsidRDefault="002C748A" w:rsidP="002C748A">
      <w:pPr>
        <w:ind w:firstLineChars="200" w:firstLine="560"/>
        <w:rPr>
          <w:sz w:val="28"/>
          <w:szCs w:val="28"/>
        </w:rPr>
      </w:pPr>
      <w:r>
        <w:rPr>
          <w:rFonts w:hint="eastAsia"/>
          <w:sz w:val="28"/>
          <w:szCs w:val="28"/>
        </w:rPr>
        <w:t>论文</w:t>
      </w:r>
      <w:r>
        <w:rPr>
          <w:rFonts w:hint="eastAsia"/>
          <w:sz w:val="28"/>
          <w:szCs w:val="28"/>
        </w:rPr>
        <w:t>命名方式：队员姓名</w:t>
      </w:r>
      <w:r>
        <w:rPr>
          <w:rFonts w:hint="eastAsia"/>
          <w:sz w:val="28"/>
          <w:szCs w:val="28"/>
        </w:rPr>
        <w:t>(</w:t>
      </w:r>
      <w:r>
        <w:rPr>
          <w:rFonts w:hint="eastAsia"/>
          <w:sz w:val="28"/>
          <w:szCs w:val="28"/>
        </w:rPr>
        <w:t>如：张三</w:t>
      </w:r>
      <w:r>
        <w:rPr>
          <w:rFonts w:hint="eastAsia"/>
          <w:sz w:val="28"/>
          <w:szCs w:val="28"/>
        </w:rPr>
        <w:t>+</w:t>
      </w:r>
      <w:r>
        <w:rPr>
          <w:rFonts w:hint="eastAsia"/>
          <w:sz w:val="28"/>
          <w:szCs w:val="28"/>
        </w:rPr>
        <w:t>李四</w:t>
      </w:r>
      <w:r>
        <w:rPr>
          <w:rFonts w:hint="eastAsia"/>
          <w:sz w:val="28"/>
          <w:szCs w:val="28"/>
        </w:rPr>
        <w:t>+</w:t>
      </w:r>
      <w:r>
        <w:rPr>
          <w:rFonts w:hint="eastAsia"/>
          <w:sz w:val="28"/>
          <w:szCs w:val="28"/>
        </w:rPr>
        <w:t>王五</w:t>
      </w:r>
      <w:r>
        <w:rPr>
          <w:rFonts w:hint="eastAsia"/>
          <w:sz w:val="28"/>
          <w:szCs w:val="28"/>
        </w:rPr>
        <w:t>)</w:t>
      </w:r>
      <w:r>
        <w:rPr>
          <w:rFonts w:hint="eastAsia"/>
          <w:sz w:val="28"/>
          <w:szCs w:val="28"/>
        </w:rPr>
        <w:t>；</w:t>
      </w:r>
    </w:p>
    <w:p w:rsidR="002C748A" w:rsidRDefault="002C748A" w:rsidP="002C748A">
      <w:pPr>
        <w:rPr>
          <w:sz w:val="28"/>
          <w:szCs w:val="28"/>
        </w:rPr>
      </w:pPr>
      <w:r>
        <w:rPr>
          <w:rFonts w:hint="eastAsia"/>
          <w:sz w:val="28"/>
          <w:szCs w:val="28"/>
        </w:rPr>
        <w:t>3</w:t>
      </w:r>
      <w:r>
        <w:rPr>
          <w:rFonts w:hint="eastAsia"/>
          <w:sz w:val="28"/>
          <w:szCs w:val="28"/>
        </w:rPr>
        <w:t>、材料提交要求：</w:t>
      </w:r>
    </w:p>
    <w:p w:rsidR="002C748A" w:rsidRDefault="002C748A" w:rsidP="002C748A">
      <w:pPr>
        <w:ind w:firstLine="560"/>
        <w:rPr>
          <w:sz w:val="28"/>
          <w:szCs w:val="28"/>
        </w:rPr>
      </w:pPr>
      <w:r>
        <w:rPr>
          <w:rFonts w:hint="eastAsia"/>
          <w:sz w:val="28"/>
          <w:szCs w:val="28"/>
        </w:rPr>
        <w:t>请将承诺书附在论文的第一页，并将</w:t>
      </w:r>
      <w:r>
        <w:rPr>
          <w:rFonts w:hint="eastAsia"/>
          <w:b/>
          <w:bCs/>
          <w:sz w:val="28"/>
          <w:szCs w:val="28"/>
        </w:rPr>
        <w:t>论文与程序</w:t>
      </w:r>
      <w:r>
        <w:rPr>
          <w:rFonts w:hint="eastAsia"/>
          <w:sz w:val="28"/>
          <w:szCs w:val="28"/>
        </w:rPr>
        <w:t>各放置在一个文件夹里，文件夹分别命名为</w:t>
      </w:r>
      <w:r>
        <w:rPr>
          <w:rFonts w:hint="eastAsia"/>
          <w:sz w:val="28"/>
          <w:szCs w:val="28"/>
        </w:rPr>
        <w:t>paper</w:t>
      </w:r>
      <w:r>
        <w:rPr>
          <w:rFonts w:hint="eastAsia"/>
          <w:sz w:val="28"/>
          <w:szCs w:val="28"/>
        </w:rPr>
        <w:t>和</w:t>
      </w:r>
      <w:r>
        <w:rPr>
          <w:rFonts w:hint="eastAsia"/>
          <w:sz w:val="28"/>
          <w:szCs w:val="28"/>
        </w:rPr>
        <w:t>program</w:t>
      </w:r>
      <w:r>
        <w:rPr>
          <w:rFonts w:hint="eastAsia"/>
          <w:sz w:val="28"/>
          <w:szCs w:val="28"/>
        </w:rPr>
        <w:t>，并压缩至一个压缩文件中</w:t>
      </w:r>
      <w:r>
        <w:rPr>
          <w:rFonts w:hint="eastAsia"/>
          <w:sz w:val="28"/>
          <w:szCs w:val="28"/>
        </w:rPr>
        <w:t>，压缩文件名与论文名相同</w:t>
      </w:r>
      <w:r>
        <w:rPr>
          <w:rFonts w:hint="eastAsia"/>
          <w:sz w:val="28"/>
          <w:szCs w:val="28"/>
        </w:rPr>
        <w:t>。</w:t>
      </w:r>
    </w:p>
    <w:p w:rsidR="002C748A" w:rsidRDefault="002C748A" w:rsidP="002C748A">
      <w:pPr>
        <w:rPr>
          <w:sz w:val="28"/>
          <w:szCs w:val="28"/>
        </w:rPr>
      </w:pPr>
      <w:r>
        <w:rPr>
          <w:rFonts w:hint="eastAsia"/>
          <w:sz w:val="28"/>
          <w:szCs w:val="28"/>
        </w:rPr>
        <w:t>4</w:t>
      </w:r>
      <w:r>
        <w:rPr>
          <w:rFonts w:hint="eastAsia"/>
          <w:sz w:val="28"/>
          <w:szCs w:val="28"/>
        </w:rPr>
        <w:t>、论文撰写要求：</w:t>
      </w:r>
    </w:p>
    <w:p w:rsidR="002C748A" w:rsidRDefault="002C748A" w:rsidP="002C748A">
      <w:pPr>
        <w:ind w:firstLine="420"/>
        <w:rPr>
          <w:sz w:val="28"/>
          <w:szCs w:val="28"/>
        </w:rPr>
      </w:pPr>
      <w:r>
        <w:rPr>
          <w:rFonts w:hint="eastAsia"/>
          <w:sz w:val="28"/>
          <w:szCs w:val="28"/>
        </w:rPr>
        <w:t>（</w:t>
      </w:r>
      <w:r>
        <w:rPr>
          <w:rFonts w:hint="eastAsia"/>
          <w:sz w:val="28"/>
          <w:szCs w:val="28"/>
        </w:rPr>
        <w:t>1</w:t>
      </w:r>
      <w:r>
        <w:rPr>
          <w:rFonts w:hint="eastAsia"/>
          <w:sz w:val="28"/>
          <w:szCs w:val="28"/>
        </w:rPr>
        <w:t>）、正文应包括以下七个部分：</w:t>
      </w:r>
    </w:p>
    <w:p w:rsidR="002C748A" w:rsidRDefault="002C748A" w:rsidP="002C748A">
      <w:pPr>
        <w:ind w:firstLine="420"/>
        <w:rPr>
          <w:sz w:val="28"/>
          <w:szCs w:val="28"/>
        </w:rPr>
      </w:pPr>
      <w:r>
        <w:rPr>
          <w:rFonts w:hint="eastAsia"/>
          <w:sz w:val="28"/>
          <w:szCs w:val="28"/>
        </w:rPr>
        <w:t>问题提出：</w:t>
      </w:r>
      <w:r>
        <w:rPr>
          <w:rFonts w:hint="eastAsia"/>
          <w:sz w:val="28"/>
          <w:szCs w:val="28"/>
        </w:rPr>
        <w:t> </w:t>
      </w:r>
      <w:r>
        <w:rPr>
          <w:rFonts w:hint="eastAsia"/>
          <w:sz w:val="28"/>
          <w:szCs w:val="28"/>
        </w:rPr>
        <w:t>叙述问题内容；</w:t>
      </w:r>
      <w:r>
        <w:rPr>
          <w:rFonts w:hint="eastAsia"/>
          <w:sz w:val="28"/>
          <w:szCs w:val="28"/>
        </w:rPr>
        <w:t>      </w:t>
      </w:r>
    </w:p>
    <w:p w:rsidR="002C748A" w:rsidRDefault="002C748A" w:rsidP="002C748A">
      <w:pPr>
        <w:ind w:firstLine="420"/>
        <w:rPr>
          <w:sz w:val="28"/>
          <w:szCs w:val="28"/>
        </w:rPr>
      </w:pPr>
      <w:r>
        <w:rPr>
          <w:rFonts w:hint="eastAsia"/>
          <w:sz w:val="28"/>
          <w:szCs w:val="28"/>
        </w:rPr>
        <w:t>基本假设：</w:t>
      </w:r>
      <w:r>
        <w:rPr>
          <w:rFonts w:hint="eastAsia"/>
          <w:sz w:val="28"/>
          <w:szCs w:val="28"/>
        </w:rPr>
        <w:t> </w:t>
      </w:r>
      <w:r>
        <w:rPr>
          <w:rFonts w:hint="eastAsia"/>
          <w:sz w:val="28"/>
          <w:szCs w:val="28"/>
        </w:rPr>
        <w:t>写出问题的合理假设；</w:t>
      </w:r>
    </w:p>
    <w:p w:rsidR="002C748A" w:rsidRDefault="002C748A" w:rsidP="002C748A">
      <w:pPr>
        <w:ind w:firstLine="420"/>
        <w:rPr>
          <w:sz w:val="28"/>
          <w:szCs w:val="28"/>
        </w:rPr>
      </w:pPr>
      <w:r>
        <w:rPr>
          <w:rFonts w:hint="eastAsia"/>
          <w:sz w:val="28"/>
          <w:szCs w:val="28"/>
        </w:rPr>
        <w:t>建立模型：</w:t>
      </w:r>
      <w:r>
        <w:rPr>
          <w:rFonts w:hint="eastAsia"/>
          <w:sz w:val="28"/>
          <w:szCs w:val="28"/>
        </w:rPr>
        <w:t> </w:t>
      </w:r>
      <w:r>
        <w:rPr>
          <w:rFonts w:hint="eastAsia"/>
          <w:sz w:val="28"/>
          <w:szCs w:val="28"/>
        </w:rPr>
        <w:t>详细叙述模型、变量、参数代表的意义和满足的条件及建模的思想；</w:t>
      </w:r>
    </w:p>
    <w:p w:rsidR="002C748A" w:rsidRDefault="002C748A" w:rsidP="002C748A">
      <w:pPr>
        <w:ind w:firstLine="420"/>
        <w:rPr>
          <w:sz w:val="28"/>
          <w:szCs w:val="28"/>
        </w:rPr>
      </w:pPr>
      <w:r>
        <w:rPr>
          <w:rFonts w:hint="eastAsia"/>
          <w:sz w:val="28"/>
          <w:szCs w:val="28"/>
        </w:rPr>
        <w:t>模型求解：</w:t>
      </w:r>
      <w:r>
        <w:rPr>
          <w:rFonts w:hint="eastAsia"/>
          <w:sz w:val="28"/>
          <w:szCs w:val="28"/>
        </w:rPr>
        <w:t> </w:t>
      </w:r>
      <w:r>
        <w:rPr>
          <w:rFonts w:hint="eastAsia"/>
          <w:sz w:val="28"/>
          <w:szCs w:val="28"/>
        </w:rPr>
        <w:t>求解、算法的主要步骤；</w:t>
      </w:r>
      <w:r>
        <w:rPr>
          <w:rFonts w:hint="eastAsia"/>
          <w:sz w:val="28"/>
          <w:szCs w:val="28"/>
        </w:rPr>
        <w:t>    </w:t>
      </w:r>
    </w:p>
    <w:p w:rsidR="002C748A" w:rsidRDefault="002C748A" w:rsidP="002C748A">
      <w:pPr>
        <w:ind w:firstLine="420"/>
        <w:rPr>
          <w:sz w:val="28"/>
          <w:szCs w:val="28"/>
        </w:rPr>
      </w:pPr>
      <w:r>
        <w:rPr>
          <w:rFonts w:hint="eastAsia"/>
          <w:sz w:val="28"/>
          <w:szCs w:val="28"/>
        </w:rPr>
        <w:t>结果分析与检验：（含误差分析）；</w:t>
      </w:r>
    </w:p>
    <w:p w:rsidR="002C748A" w:rsidRDefault="002C748A" w:rsidP="002C748A">
      <w:pPr>
        <w:ind w:firstLine="420"/>
        <w:rPr>
          <w:sz w:val="28"/>
          <w:szCs w:val="28"/>
        </w:rPr>
      </w:pPr>
      <w:r>
        <w:rPr>
          <w:rFonts w:hint="eastAsia"/>
          <w:sz w:val="28"/>
          <w:szCs w:val="28"/>
        </w:rPr>
        <w:t>模型评价：</w:t>
      </w:r>
      <w:r>
        <w:rPr>
          <w:rFonts w:hint="eastAsia"/>
          <w:sz w:val="28"/>
          <w:szCs w:val="28"/>
        </w:rPr>
        <w:t> </w:t>
      </w:r>
      <w:r>
        <w:rPr>
          <w:rFonts w:hint="eastAsia"/>
          <w:sz w:val="28"/>
          <w:szCs w:val="28"/>
        </w:rPr>
        <w:t>优缺点及改进意见；</w:t>
      </w:r>
      <w:r>
        <w:rPr>
          <w:rFonts w:hint="eastAsia"/>
          <w:sz w:val="28"/>
          <w:szCs w:val="28"/>
        </w:rPr>
        <w:t>        </w:t>
      </w:r>
    </w:p>
    <w:p w:rsidR="002C748A" w:rsidRDefault="002C748A" w:rsidP="002C748A">
      <w:pPr>
        <w:ind w:firstLine="420"/>
        <w:rPr>
          <w:sz w:val="28"/>
          <w:szCs w:val="28"/>
        </w:rPr>
      </w:pPr>
      <w:r>
        <w:rPr>
          <w:rFonts w:hint="eastAsia"/>
          <w:sz w:val="28"/>
          <w:szCs w:val="28"/>
        </w:rPr>
        <w:t>参考文献：</w:t>
      </w:r>
      <w:r>
        <w:rPr>
          <w:rFonts w:hint="eastAsia"/>
          <w:sz w:val="28"/>
          <w:szCs w:val="28"/>
        </w:rPr>
        <w:t> </w:t>
      </w:r>
      <w:proofErr w:type="gramStart"/>
      <w:r>
        <w:rPr>
          <w:rFonts w:hint="eastAsia"/>
          <w:sz w:val="28"/>
          <w:szCs w:val="28"/>
        </w:rPr>
        <w:t>限公开</w:t>
      </w:r>
      <w:proofErr w:type="gramEnd"/>
      <w:r>
        <w:rPr>
          <w:rFonts w:hint="eastAsia"/>
          <w:sz w:val="28"/>
          <w:szCs w:val="28"/>
        </w:rPr>
        <w:t>发表文献，指明出处；</w:t>
      </w:r>
    </w:p>
    <w:p w:rsidR="002C748A" w:rsidRDefault="002C748A" w:rsidP="002C748A">
      <w:pPr>
        <w:ind w:firstLine="420"/>
        <w:rPr>
          <w:sz w:val="28"/>
          <w:szCs w:val="28"/>
        </w:rPr>
      </w:pPr>
      <w:r>
        <w:rPr>
          <w:rFonts w:hint="eastAsia"/>
          <w:sz w:val="28"/>
          <w:szCs w:val="28"/>
        </w:rPr>
        <w:t>（</w:t>
      </w:r>
      <w:r>
        <w:rPr>
          <w:rFonts w:hint="eastAsia"/>
          <w:sz w:val="28"/>
          <w:szCs w:val="28"/>
        </w:rPr>
        <w:t>2</w:t>
      </w:r>
      <w:r>
        <w:rPr>
          <w:rFonts w:hint="eastAsia"/>
          <w:sz w:val="28"/>
          <w:szCs w:val="28"/>
        </w:rPr>
        <w:t>）参考文献引用要求：</w:t>
      </w:r>
    </w:p>
    <w:p w:rsidR="002C748A" w:rsidRDefault="002C748A" w:rsidP="002C748A">
      <w:pPr>
        <w:ind w:firstLine="420"/>
        <w:rPr>
          <w:sz w:val="28"/>
          <w:szCs w:val="28"/>
        </w:rPr>
      </w:pPr>
      <w:r>
        <w:rPr>
          <w:rFonts w:hint="eastAsia"/>
          <w:sz w:val="28"/>
          <w:szCs w:val="28"/>
        </w:rPr>
        <w:t>参考文献在正文引用处用方括号标示参考文献的编号，如</w:t>
      </w:r>
      <w:r>
        <w:rPr>
          <w:rFonts w:hint="eastAsia"/>
          <w:sz w:val="28"/>
          <w:szCs w:val="28"/>
        </w:rPr>
        <w:t>[1][3]</w:t>
      </w:r>
      <w:r>
        <w:rPr>
          <w:rFonts w:hint="eastAsia"/>
          <w:sz w:val="28"/>
          <w:szCs w:val="28"/>
        </w:rPr>
        <w:t>等，</w:t>
      </w:r>
      <w:r>
        <w:rPr>
          <w:rFonts w:hint="eastAsia"/>
          <w:sz w:val="28"/>
          <w:szCs w:val="28"/>
        </w:rPr>
        <w:lastRenderedPageBreak/>
        <w:t>引用书籍还必须指出页码。参考文献按正文中的引用次序列出，其中书籍的表述方式为：</w:t>
      </w:r>
    </w:p>
    <w:p w:rsidR="002C748A" w:rsidRDefault="002C748A" w:rsidP="002C748A">
      <w:pPr>
        <w:ind w:firstLine="420"/>
        <w:rPr>
          <w:sz w:val="28"/>
          <w:szCs w:val="28"/>
        </w:rPr>
      </w:pPr>
      <w:r>
        <w:rPr>
          <w:rFonts w:hint="eastAsia"/>
          <w:sz w:val="28"/>
          <w:szCs w:val="28"/>
        </w:rPr>
        <w:t>[</w:t>
      </w:r>
      <w:r>
        <w:rPr>
          <w:rFonts w:hint="eastAsia"/>
          <w:sz w:val="28"/>
          <w:szCs w:val="28"/>
        </w:rPr>
        <w:t>编号</w:t>
      </w:r>
      <w:r>
        <w:rPr>
          <w:rFonts w:hint="eastAsia"/>
          <w:sz w:val="28"/>
          <w:szCs w:val="28"/>
        </w:rPr>
        <w:t>] </w:t>
      </w:r>
      <w:r>
        <w:rPr>
          <w:rFonts w:hint="eastAsia"/>
          <w:sz w:val="28"/>
          <w:szCs w:val="28"/>
        </w:rPr>
        <w:t>作者，书名，</w:t>
      </w:r>
      <w:bookmarkStart w:id="0" w:name="_GoBack"/>
      <w:bookmarkEnd w:id="0"/>
      <w:r>
        <w:rPr>
          <w:rFonts w:hint="eastAsia"/>
          <w:sz w:val="28"/>
          <w:szCs w:val="28"/>
        </w:rPr>
        <w:t>出版地：出版社，出版年</w:t>
      </w:r>
      <w:r>
        <w:rPr>
          <w:rFonts w:hint="eastAsia"/>
          <w:sz w:val="28"/>
          <w:szCs w:val="28"/>
        </w:rPr>
        <w:t>.</w:t>
      </w:r>
    </w:p>
    <w:p w:rsidR="002C748A" w:rsidRDefault="002C748A" w:rsidP="002C748A">
      <w:pPr>
        <w:ind w:firstLine="420"/>
        <w:rPr>
          <w:sz w:val="28"/>
          <w:szCs w:val="28"/>
        </w:rPr>
      </w:pPr>
      <w:r>
        <w:rPr>
          <w:rFonts w:hint="eastAsia"/>
          <w:sz w:val="28"/>
          <w:szCs w:val="28"/>
        </w:rPr>
        <w:t>参考文献中期刊杂志论文的表述方式为：</w:t>
      </w:r>
    </w:p>
    <w:p w:rsidR="002C748A" w:rsidRDefault="002C748A" w:rsidP="002C748A">
      <w:pPr>
        <w:ind w:firstLine="420"/>
        <w:rPr>
          <w:sz w:val="28"/>
          <w:szCs w:val="28"/>
        </w:rPr>
      </w:pPr>
      <w:r>
        <w:rPr>
          <w:rFonts w:hint="eastAsia"/>
          <w:sz w:val="28"/>
          <w:szCs w:val="28"/>
        </w:rPr>
        <w:t>[</w:t>
      </w:r>
      <w:r>
        <w:rPr>
          <w:rFonts w:hint="eastAsia"/>
          <w:sz w:val="28"/>
          <w:szCs w:val="28"/>
        </w:rPr>
        <w:t>编号</w:t>
      </w:r>
      <w:r>
        <w:rPr>
          <w:rFonts w:hint="eastAsia"/>
          <w:sz w:val="28"/>
          <w:szCs w:val="28"/>
        </w:rPr>
        <w:t>] </w:t>
      </w:r>
      <w:r>
        <w:rPr>
          <w:rFonts w:hint="eastAsia"/>
          <w:sz w:val="28"/>
          <w:szCs w:val="28"/>
        </w:rPr>
        <w:t>作者，论文名，杂志名，卷期号：起止页码，出版年</w:t>
      </w:r>
      <w:r>
        <w:rPr>
          <w:rFonts w:hint="eastAsia"/>
          <w:sz w:val="28"/>
          <w:szCs w:val="28"/>
        </w:rPr>
        <w:t>.</w:t>
      </w:r>
    </w:p>
    <w:p w:rsidR="002C748A" w:rsidRDefault="002C748A" w:rsidP="002C748A">
      <w:pPr>
        <w:ind w:firstLine="420"/>
        <w:rPr>
          <w:sz w:val="28"/>
          <w:szCs w:val="28"/>
        </w:rPr>
      </w:pPr>
      <w:r>
        <w:rPr>
          <w:rFonts w:hint="eastAsia"/>
          <w:sz w:val="28"/>
          <w:szCs w:val="28"/>
        </w:rPr>
        <w:t>参考文献中网上资源的表述方式为：</w:t>
      </w:r>
    </w:p>
    <w:p w:rsidR="002C748A" w:rsidRDefault="002C748A" w:rsidP="002C748A">
      <w:pPr>
        <w:ind w:firstLine="420"/>
        <w:rPr>
          <w:sz w:val="28"/>
          <w:szCs w:val="28"/>
        </w:rPr>
      </w:pPr>
      <w:r>
        <w:rPr>
          <w:rFonts w:hint="eastAsia"/>
          <w:sz w:val="28"/>
          <w:szCs w:val="28"/>
        </w:rPr>
        <w:t>[</w:t>
      </w:r>
      <w:r>
        <w:rPr>
          <w:rFonts w:hint="eastAsia"/>
          <w:sz w:val="28"/>
          <w:szCs w:val="28"/>
        </w:rPr>
        <w:t>编号</w:t>
      </w:r>
      <w:r>
        <w:rPr>
          <w:rFonts w:hint="eastAsia"/>
          <w:sz w:val="28"/>
          <w:szCs w:val="28"/>
        </w:rPr>
        <w:t>] </w:t>
      </w:r>
      <w:r>
        <w:rPr>
          <w:rFonts w:hint="eastAsia"/>
          <w:sz w:val="28"/>
          <w:szCs w:val="28"/>
        </w:rPr>
        <w:t>作者，资源标题，网址，访问时间（年月日）</w:t>
      </w:r>
      <w:r>
        <w:rPr>
          <w:rFonts w:hint="eastAsia"/>
          <w:sz w:val="28"/>
          <w:szCs w:val="28"/>
        </w:rPr>
        <w:t>. </w:t>
      </w:r>
    </w:p>
    <w:p w:rsidR="002C748A" w:rsidRDefault="002C748A" w:rsidP="002C748A">
      <w:pPr>
        <w:rPr>
          <w:sz w:val="28"/>
          <w:szCs w:val="28"/>
        </w:rPr>
      </w:pPr>
      <w:r>
        <w:rPr>
          <w:rFonts w:hint="eastAsia"/>
          <w:sz w:val="28"/>
          <w:szCs w:val="28"/>
        </w:rPr>
        <w:t> </w:t>
      </w:r>
    </w:p>
    <w:p w:rsidR="002C748A" w:rsidRDefault="002C748A" w:rsidP="002C748A">
      <w:pPr>
        <w:rPr>
          <w:sz w:val="28"/>
          <w:szCs w:val="28"/>
        </w:rPr>
      </w:pPr>
      <w:r>
        <w:rPr>
          <w:rFonts w:hint="eastAsia"/>
          <w:sz w:val="28"/>
          <w:szCs w:val="28"/>
        </w:rPr>
        <w:t> </w:t>
      </w:r>
    </w:p>
    <w:p w:rsidR="002C748A" w:rsidRDefault="002C748A" w:rsidP="002C748A">
      <w:pPr>
        <w:rPr>
          <w:sz w:val="28"/>
          <w:szCs w:val="28"/>
        </w:rPr>
      </w:pPr>
    </w:p>
    <w:p w:rsidR="00003A73" w:rsidRPr="002C748A" w:rsidRDefault="00003A73"/>
    <w:sectPr w:rsidR="00003A73" w:rsidRPr="002C7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8A"/>
    <w:rsid w:val="00003A73"/>
    <w:rsid w:val="002C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4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4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梁洪飞</dc:creator>
  <cp:lastModifiedBy>梁洪飞</cp:lastModifiedBy>
  <cp:revision>1</cp:revision>
  <dcterms:created xsi:type="dcterms:W3CDTF">2021-04-27T12:48:00Z</dcterms:created>
  <dcterms:modified xsi:type="dcterms:W3CDTF">2021-04-27T12:58:00Z</dcterms:modified>
</cp:coreProperties>
</file>